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19" w:rsidRPr="00160119" w:rsidRDefault="00160119" w:rsidP="00160119">
      <w:pPr>
        <w:pStyle w:val="5"/>
        <w:shd w:val="clear" w:color="auto" w:fill="FFFFFF"/>
        <w:spacing w:before="0" w:beforeAutospacing="0" w:after="0" w:afterAutospacing="0" w:line="295" w:lineRule="atLeast"/>
        <w:jc w:val="center"/>
        <w:rPr>
          <w:color w:val="0184DF"/>
          <w:sz w:val="28"/>
          <w:szCs w:val="28"/>
        </w:rPr>
      </w:pPr>
      <w:proofErr w:type="spellStart"/>
      <w:r w:rsidRPr="00160119">
        <w:rPr>
          <w:color w:val="0184DF"/>
          <w:sz w:val="28"/>
          <w:szCs w:val="28"/>
        </w:rPr>
        <w:t>Шановні</w:t>
      </w:r>
      <w:proofErr w:type="spellEnd"/>
      <w:r w:rsidRPr="00160119">
        <w:rPr>
          <w:color w:val="0184DF"/>
          <w:sz w:val="28"/>
          <w:szCs w:val="28"/>
        </w:rPr>
        <w:t xml:space="preserve"> батьки!</w:t>
      </w:r>
    </w:p>
    <w:p w:rsidR="00160119" w:rsidRPr="00160119" w:rsidRDefault="00160119" w:rsidP="00160119">
      <w:pPr>
        <w:pStyle w:val="6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caps/>
          <w:color w:val="0184DF"/>
          <w:sz w:val="28"/>
          <w:szCs w:val="28"/>
        </w:rPr>
      </w:pPr>
      <w:r w:rsidRPr="00160119">
        <w:rPr>
          <w:rFonts w:ascii="Times New Roman" w:hAnsi="Times New Roman" w:cs="Times New Roman"/>
          <w:caps/>
          <w:color w:val="0184DF"/>
          <w:sz w:val="28"/>
          <w:szCs w:val="28"/>
        </w:rPr>
        <w:t xml:space="preserve">ПРИ ВИХОДІ </w:t>
      </w:r>
      <w:proofErr w:type="gramStart"/>
      <w:r w:rsidRPr="00160119">
        <w:rPr>
          <w:rFonts w:ascii="Times New Roman" w:hAnsi="Times New Roman" w:cs="Times New Roman"/>
          <w:caps/>
          <w:color w:val="0184DF"/>
          <w:sz w:val="28"/>
          <w:szCs w:val="28"/>
        </w:rPr>
        <w:t>З</w:t>
      </w:r>
      <w:proofErr w:type="gramEnd"/>
      <w:r w:rsidRPr="00160119">
        <w:rPr>
          <w:rFonts w:ascii="Times New Roman" w:hAnsi="Times New Roman" w:cs="Times New Roman"/>
          <w:caps/>
          <w:color w:val="0184DF"/>
          <w:sz w:val="28"/>
          <w:szCs w:val="28"/>
        </w:rPr>
        <w:t xml:space="preserve"> БУДИНКУ:</w:t>
      </w:r>
    </w:p>
    <w:p w:rsidR="00160119" w:rsidRPr="00160119" w:rsidRDefault="00160119" w:rsidP="00160119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Якщо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біля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>ід'їзду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будинку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можливий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рух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транспортних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засобів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відразу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зверніть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на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це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увагу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разом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подивіться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чи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не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наближається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до вас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автомобіль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, мотоцикл, мопед, велосипед;</w:t>
      </w:r>
    </w:p>
    <w:p w:rsidR="00160119" w:rsidRPr="00160119" w:rsidRDefault="00160119" w:rsidP="00160119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Якщо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біля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>ід'їзду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стоять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транспортні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засоби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або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ростуть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дерева,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що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закривають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огляд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призупиніть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свій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рух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озирніться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: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чи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немає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за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перешкодою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небезпеки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.</w:t>
      </w:r>
    </w:p>
    <w:p w:rsidR="00160119" w:rsidRPr="00160119" w:rsidRDefault="00160119" w:rsidP="00160119">
      <w:pPr>
        <w:pStyle w:val="6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caps/>
          <w:color w:val="0184DF"/>
          <w:sz w:val="28"/>
          <w:szCs w:val="28"/>
        </w:rPr>
      </w:pPr>
      <w:r w:rsidRPr="00160119">
        <w:rPr>
          <w:rFonts w:ascii="Times New Roman" w:hAnsi="Times New Roman" w:cs="Times New Roman"/>
          <w:caps/>
          <w:color w:val="0184DF"/>
          <w:sz w:val="28"/>
          <w:szCs w:val="28"/>
        </w:rPr>
        <w:t>КОЛИ РУХАЄТЕСЬ ТРОТУАРОМ:</w:t>
      </w:r>
    </w:p>
    <w:p w:rsidR="00160119" w:rsidRPr="00160119" w:rsidRDefault="00160119" w:rsidP="00160119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Дотримуйтеся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правого боку тротуару;</w:t>
      </w:r>
    </w:p>
    <w:p w:rsidR="00160119" w:rsidRPr="00160119" w:rsidRDefault="00160119" w:rsidP="00160119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Не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ведіть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по краю тротуару: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дорослий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повинен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перебувати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боку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проїжджої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частини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;</w:t>
      </w:r>
    </w:p>
    <w:p w:rsidR="00160119" w:rsidRPr="00160119" w:rsidRDefault="00160119" w:rsidP="00160119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Маленька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має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йти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поруч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дорослим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міцно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тримаючись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за руку;</w:t>
      </w:r>
    </w:p>
    <w:p w:rsidR="00160119" w:rsidRPr="00160119" w:rsidRDefault="00160119" w:rsidP="00160119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Привчите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йдучи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по тротуару,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уважно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спостерігати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за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виїздом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двору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або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території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>ідприємства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;</w:t>
      </w:r>
    </w:p>
    <w:p w:rsidR="00160119" w:rsidRPr="00160119" w:rsidRDefault="00160119" w:rsidP="00160119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Роз'ясніть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дітям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що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закидання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проїзної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частини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(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камінням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склом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)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пошкодження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дорожніх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знаків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можуть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призвести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до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нещасного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випадку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;</w:t>
      </w:r>
    </w:p>
    <w:p w:rsidR="00160119" w:rsidRPr="00160119" w:rsidRDefault="00160119" w:rsidP="00160119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Не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привчайте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дітей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виходити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на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проїжджу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частину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коляски та санки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дітьми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везіть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тільки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по тротуару.</w:t>
      </w:r>
    </w:p>
    <w:p w:rsidR="00160119" w:rsidRPr="00160119" w:rsidRDefault="00160119" w:rsidP="00160119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При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пересуванні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групи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дітей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навчайте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їх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в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парі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виконуючи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вс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>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вказівки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дорослих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які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супроводжують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групу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.</w:t>
      </w:r>
    </w:p>
    <w:p w:rsidR="00160119" w:rsidRPr="00160119" w:rsidRDefault="00160119" w:rsidP="00160119">
      <w:pPr>
        <w:pStyle w:val="6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caps/>
          <w:color w:val="0184DF"/>
          <w:sz w:val="28"/>
          <w:szCs w:val="28"/>
        </w:rPr>
      </w:pPr>
      <w:r w:rsidRPr="00160119">
        <w:rPr>
          <w:rFonts w:ascii="Times New Roman" w:hAnsi="Times New Roman" w:cs="Times New Roman"/>
          <w:caps/>
          <w:color w:val="0184DF"/>
          <w:sz w:val="28"/>
          <w:szCs w:val="28"/>
        </w:rPr>
        <w:t>ГОТУЮЧИСЬ ПЕРЕЙТИ ДОРОГУ:</w:t>
      </w:r>
    </w:p>
    <w:p w:rsidR="00160119" w:rsidRPr="00160119" w:rsidRDefault="00160119" w:rsidP="00160119">
      <w:pPr>
        <w:numPr>
          <w:ilvl w:val="0"/>
          <w:numId w:val="3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Зупиніться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або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сповільніть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рух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огляньте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проїзну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частину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;</w:t>
      </w:r>
    </w:p>
    <w:p w:rsidR="00160119" w:rsidRPr="00160119" w:rsidRDefault="00160119" w:rsidP="00160119">
      <w:pPr>
        <w:numPr>
          <w:ilvl w:val="0"/>
          <w:numId w:val="3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Залучайте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до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спостереження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за обстановкою на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дорозі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;</w:t>
      </w:r>
    </w:p>
    <w:p w:rsidR="00160119" w:rsidRPr="00160119" w:rsidRDefault="00160119" w:rsidP="00160119">
      <w:pPr>
        <w:numPr>
          <w:ilvl w:val="0"/>
          <w:numId w:val="3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>ідкреслюйте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свої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рухи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: поворот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голови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для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огляду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вулиці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зупинку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для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огляду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дороги,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зупинку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для пропуску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автомобілів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;</w:t>
      </w:r>
    </w:p>
    <w:p w:rsidR="00160119" w:rsidRPr="00160119" w:rsidRDefault="00160119" w:rsidP="00160119">
      <w:pPr>
        <w:numPr>
          <w:ilvl w:val="0"/>
          <w:numId w:val="3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Навчайте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розрізняти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транспортні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засоби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що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наближаються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;</w:t>
      </w:r>
    </w:p>
    <w:p w:rsidR="00160119" w:rsidRPr="00160119" w:rsidRDefault="00160119" w:rsidP="00160119">
      <w:pPr>
        <w:numPr>
          <w:ilvl w:val="0"/>
          <w:numId w:val="3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Не </w:t>
      </w:r>
      <w:proofErr w:type="spellStart"/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ст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>ійте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дитиною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на краю тротуару, так як при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проїзді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транспортний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засіб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може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зачепити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збити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наїхати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задніми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колесами;</w:t>
      </w:r>
    </w:p>
    <w:p w:rsidR="00160119" w:rsidRPr="00160119" w:rsidRDefault="00160119" w:rsidP="00160119">
      <w:pPr>
        <w:numPr>
          <w:ilvl w:val="0"/>
          <w:numId w:val="3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Зверніть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увагу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на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транспортний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засіб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що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готується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до повороту,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розкажіть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про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сигнали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покажчиків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повороту в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автомобіля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та в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рухах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мотоциклі</w:t>
      </w:r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ста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й</w:t>
      </w:r>
      <w:proofErr w:type="spellEnd"/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велосипедиста;</w:t>
      </w:r>
    </w:p>
    <w:p w:rsidR="00160119" w:rsidRPr="00160119" w:rsidRDefault="00160119" w:rsidP="00160119">
      <w:pPr>
        <w:numPr>
          <w:ilvl w:val="0"/>
          <w:numId w:val="3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Неодноразово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показуйте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як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транспортний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засіб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зупиняється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біля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переходу, як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воно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рухається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за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інерцією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.</w:t>
      </w:r>
    </w:p>
    <w:p w:rsidR="00160119" w:rsidRPr="00160119" w:rsidRDefault="00160119" w:rsidP="00160119">
      <w:pPr>
        <w:pStyle w:val="6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caps/>
          <w:color w:val="0184DF"/>
          <w:sz w:val="28"/>
          <w:szCs w:val="28"/>
        </w:rPr>
      </w:pPr>
      <w:proofErr w:type="gramStart"/>
      <w:r w:rsidRPr="00160119">
        <w:rPr>
          <w:rFonts w:ascii="Times New Roman" w:hAnsi="Times New Roman" w:cs="Times New Roman"/>
          <w:caps/>
          <w:color w:val="0184DF"/>
          <w:sz w:val="28"/>
          <w:szCs w:val="28"/>
        </w:rPr>
        <w:t>ПРИ</w:t>
      </w:r>
      <w:proofErr w:type="gramEnd"/>
      <w:r w:rsidRPr="00160119">
        <w:rPr>
          <w:rFonts w:ascii="Times New Roman" w:hAnsi="Times New Roman" w:cs="Times New Roman"/>
          <w:caps/>
          <w:color w:val="0184DF"/>
          <w:sz w:val="28"/>
          <w:szCs w:val="28"/>
        </w:rPr>
        <w:t xml:space="preserve"> ПЕРЕХОДІ ПРОЇЗНОЇ ЧАСТИНИ:</w:t>
      </w:r>
    </w:p>
    <w:p w:rsidR="00160119" w:rsidRPr="00160119" w:rsidRDefault="00160119" w:rsidP="00160119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Переходіть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дорогу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лише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по </w:t>
      </w:r>
      <w:proofErr w:type="spellStart"/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>ішохідних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переходах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або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на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перехрестях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- по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лінії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тротуару,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інакше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звикне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переходити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де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доведеться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;</w:t>
      </w:r>
    </w:p>
    <w:p w:rsidR="00160119" w:rsidRPr="00160119" w:rsidRDefault="00160119" w:rsidP="00160119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Йдіть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тільки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на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зелений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сигнал </w:t>
      </w:r>
      <w:proofErr w:type="spellStart"/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св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>ітлофора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: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повинна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звикнути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що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на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червоний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жовтий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сигнали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не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переходять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навіть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якщо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немає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транспорту;</w:t>
      </w:r>
    </w:p>
    <w:p w:rsidR="00160119" w:rsidRPr="00160119" w:rsidRDefault="00160119" w:rsidP="00160119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Виходячи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на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проїжджу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частину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перестаньте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говорити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;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повинна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засвоїти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що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при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переході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дороги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розмови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зайві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;</w:t>
      </w:r>
    </w:p>
    <w:p w:rsidR="00160119" w:rsidRPr="00160119" w:rsidRDefault="00160119" w:rsidP="00160119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r w:rsidRPr="00160119">
        <w:rPr>
          <w:rFonts w:ascii="Times New Roman" w:hAnsi="Times New Roman" w:cs="Times New Roman"/>
          <w:color w:val="4B4B4B"/>
          <w:sz w:val="28"/>
          <w:szCs w:val="28"/>
        </w:rPr>
        <w:lastRenderedPageBreak/>
        <w:t xml:space="preserve">Не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поспішайте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не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б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>іжіть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; переходите дорогу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завжди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розміреним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кроком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;</w:t>
      </w:r>
    </w:p>
    <w:p w:rsidR="00160119" w:rsidRPr="00160119" w:rsidRDefault="00160119" w:rsidP="00160119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Не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переходіть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дорогу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навскоси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>ідкреслюйте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показуйте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щоразу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що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йдете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суворо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поперек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вулиці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.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потрібно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пояснити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що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це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робиться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для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кращого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спостереження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за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автомототранспортними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засобами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;</w:t>
      </w:r>
    </w:p>
    <w:p w:rsidR="00160119" w:rsidRPr="00160119" w:rsidRDefault="00160119" w:rsidP="00160119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Не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виходьте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на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проїжджу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частину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із-за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транспортного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засобу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або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з-за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кущів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не оглянувши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попередньо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вулицю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привчайте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робити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так само;</w:t>
      </w:r>
    </w:p>
    <w:p w:rsidR="00160119" w:rsidRPr="00160119" w:rsidRDefault="00160119" w:rsidP="00160119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Не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поспішайте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перейти дорогу,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якщо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на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іншій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стороні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побачили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друзі</w:t>
      </w:r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</w:t>
      </w:r>
      <w:proofErr w:type="spellEnd"/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родич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>ів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знайомих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потрібний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автобус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або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тролейбус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. Не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поспішайте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не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б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>іжіть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до них,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донесіть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до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що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це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небезпечно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;</w:t>
      </w:r>
    </w:p>
    <w:p w:rsidR="00160119" w:rsidRPr="00160119" w:rsidRDefault="00160119" w:rsidP="00160119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Не починайте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переходити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вулицю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по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якій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р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>ідко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проїжджає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транспорт, не подивившись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навколо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.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Поясніть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що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автомобілі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можуть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несподівано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виїхати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провулка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двору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будинку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;</w:t>
      </w:r>
    </w:p>
    <w:p w:rsidR="00160119" w:rsidRPr="00160119" w:rsidRDefault="00160119" w:rsidP="00160119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При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переході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проїзної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частини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по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нерегульованому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переходу в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групі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людей </w:t>
      </w:r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Ваша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уважно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стежити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за початком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руху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транспорту,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інакше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може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звикнути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при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переході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слідувати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за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супутниками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копіюючи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їх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поведінку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не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спостерігаючи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за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рухом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транспорту.</w:t>
      </w:r>
    </w:p>
    <w:p w:rsidR="00160119" w:rsidRPr="00160119" w:rsidRDefault="00160119" w:rsidP="00160119">
      <w:pPr>
        <w:pStyle w:val="6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caps/>
          <w:color w:val="0184DF"/>
          <w:sz w:val="28"/>
          <w:szCs w:val="28"/>
        </w:rPr>
      </w:pPr>
      <w:r w:rsidRPr="00160119">
        <w:rPr>
          <w:rFonts w:ascii="Times New Roman" w:hAnsi="Times New Roman" w:cs="Times New Roman"/>
          <w:caps/>
          <w:color w:val="0184DF"/>
          <w:sz w:val="28"/>
          <w:szCs w:val="28"/>
        </w:rPr>
        <w:t xml:space="preserve">ПРИ ПОСАДЦІ І ВИСАДЦІ </w:t>
      </w:r>
      <w:proofErr w:type="gramStart"/>
      <w:r w:rsidRPr="00160119">
        <w:rPr>
          <w:rFonts w:ascii="Times New Roman" w:hAnsi="Times New Roman" w:cs="Times New Roman"/>
          <w:caps/>
          <w:color w:val="0184DF"/>
          <w:sz w:val="28"/>
          <w:szCs w:val="28"/>
        </w:rPr>
        <w:t>З</w:t>
      </w:r>
      <w:proofErr w:type="gramEnd"/>
      <w:r w:rsidRPr="00160119">
        <w:rPr>
          <w:rFonts w:ascii="Times New Roman" w:hAnsi="Times New Roman" w:cs="Times New Roman"/>
          <w:caps/>
          <w:color w:val="0184DF"/>
          <w:sz w:val="28"/>
          <w:szCs w:val="28"/>
        </w:rPr>
        <w:t xml:space="preserve"> ГРОМАДСЬКОГО ТРАНСПОРТУ (АВТОБУСА, ТРОЛЕЙБУСА, ТРАМВАЯ І ТАКСІ):</w:t>
      </w:r>
    </w:p>
    <w:p w:rsidR="00160119" w:rsidRPr="00160119" w:rsidRDefault="00160119" w:rsidP="00160119">
      <w:pPr>
        <w:numPr>
          <w:ilvl w:val="0"/>
          <w:numId w:val="5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Виходьте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попереду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;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маленька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може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впасти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постарше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може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вибігти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з-за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нерухомого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транспорту </w:t>
      </w:r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на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проїзну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частину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;</w:t>
      </w:r>
    </w:p>
    <w:p w:rsidR="00160119" w:rsidRPr="00160119" w:rsidRDefault="00160119" w:rsidP="00160119">
      <w:pPr>
        <w:numPr>
          <w:ilvl w:val="0"/>
          <w:numId w:val="5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>ідходьте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для посадки до дверей транспортного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засобу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лише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після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повної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його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зупинки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.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як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доросла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людина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може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оступитися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потрапити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>ід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колеса;</w:t>
      </w:r>
    </w:p>
    <w:p w:rsidR="00160119" w:rsidRPr="00160119" w:rsidRDefault="00160119" w:rsidP="00160119">
      <w:pPr>
        <w:numPr>
          <w:ilvl w:val="0"/>
          <w:numId w:val="5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Не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сідайте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в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громадський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транспорт (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тролейбус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автобус) в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останній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момент при </w:t>
      </w:r>
      <w:proofErr w:type="spellStart"/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його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>ідправленні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-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може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притиснути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дверима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.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Особливу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небезпеку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становлять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передні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двері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тому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що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можна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потрапити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>ід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колеса транспортного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засобу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;</w:t>
      </w:r>
    </w:p>
    <w:p w:rsidR="00160119" w:rsidRPr="00160119" w:rsidRDefault="00160119" w:rsidP="00160119">
      <w:pPr>
        <w:numPr>
          <w:ilvl w:val="0"/>
          <w:numId w:val="5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Навчіть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бути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уважним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у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зоні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зупинки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-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це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небезпечне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місце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для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: автобус,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що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стоїть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скорочує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огляд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дороги в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цій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зоні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крім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того, </w:t>
      </w:r>
      <w:proofErr w:type="spellStart"/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>ішоходи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тут часто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поспішають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можуть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випадково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виштовхнути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на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проїжджу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частину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.</w:t>
      </w:r>
    </w:p>
    <w:p w:rsidR="00160119" w:rsidRPr="00160119" w:rsidRDefault="00160119" w:rsidP="00160119">
      <w:pPr>
        <w:pStyle w:val="6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caps/>
          <w:color w:val="0184DF"/>
          <w:sz w:val="28"/>
          <w:szCs w:val="28"/>
        </w:rPr>
      </w:pPr>
      <w:r w:rsidRPr="00160119">
        <w:rPr>
          <w:rFonts w:ascii="Times New Roman" w:hAnsi="Times New Roman" w:cs="Times New Roman"/>
          <w:caps/>
          <w:color w:val="0184DF"/>
          <w:sz w:val="28"/>
          <w:szCs w:val="28"/>
        </w:rPr>
        <w:t>ПРИ ОЧІКУВАННІ ГРОМАДСЬКОГО ТРАНСПОРТУ:</w:t>
      </w:r>
    </w:p>
    <w:p w:rsidR="00160119" w:rsidRPr="00160119" w:rsidRDefault="00160119" w:rsidP="00160119">
      <w:pPr>
        <w:numPr>
          <w:ilvl w:val="0"/>
          <w:numId w:val="6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Ст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>ійте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разом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дітьми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тільки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на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посадкових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майданчиках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а при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їх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відсутності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- на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тротуарі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або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узбіччі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.</w:t>
      </w:r>
    </w:p>
    <w:p w:rsidR="00160119" w:rsidRPr="00160119" w:rsidRDefault="00160119" w:rsidP="00160119">
      <w:pPr>
        <w:pStyle w:val="6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caps/>
          <w:color w:val="0184DF"/>
          <w:sz w:val="28"/>
          <w:szCs w:val="28"/>
        </w:rPr>
      </w:pPr>
      <w:r w:rsidRPr="00160119">
        <w:rPr>
          <w:rFonts w:ascii="Times New Roman" w:hAnsi="Times New Roman" w:cs="Times New Roman"/>
          <w:caps/>
          <w:color w:val="0184DF"/>
          <w:sz w:val="28"/>
          <w:szCs w:val="28"/>
        </w:rPr>
        <w:t>КОЛИ АВТОМОБІЛЬ РУХАЄТЬСЯ:</w:t>
      </w:r>
    </w:p>
    <w:p w:rsidR="00160119" w:rsidRPr="00160119" w:rsidRDefault="00160119" w:rsidP="00160119">
      <w:pPr>
        <w:numPr>
          <w:ilvl w:val="0"/>
          <w:numId w:val="7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Привчайте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дітей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молодшого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шкільного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віку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сидіти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в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автомобілі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тільки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на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задньому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сидінні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не дозволяйте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сидіти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поруч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водієм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якщо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переднє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сидіння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не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обладнане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спец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>іальним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дитячим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сидінням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.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Дитяче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автокрісло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необхідно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на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задньому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сидінні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однак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багато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батьків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зневажають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ці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рекомендації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по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безпеці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.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Поясніть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що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при </w:t>
      </w:r>
      <w:proofErr w:type="spellStart"/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р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>ізкій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зупинці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або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зіткненні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сила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інерції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lastRenderedPageBreak/>
        <w:t>кидає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вперед,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він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ударяється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об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вітрове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скло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або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переднью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панель;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цього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досить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щоб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загинула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або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була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сильно поранена;</w:t>
      </w:r>
    </w:p>
    <w:p w:rsidR="00160119" w:rsidRPr="00160119" w:rsidRDefault="00160119" w:rsidP="00160119">
      <w:pPr>
        <w:numPr>
          <w:ilvl w:val="0"/>
          <w:numId w:val="7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Не дозволяйте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малолітній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>ід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час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руху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стояти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на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задньому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сидінні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: при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зіткненні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або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раптовій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зупинці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вона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може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перелетіти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через спинку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сидіння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вдаритися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об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лобове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скло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або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передню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ппанель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;</w:t>
      </w:r>
    </w:p>
    <w:p w:rsidR="00160119" w:rsidRPr="00160119" w:rsidRDefault="00160119" w:rsidP="00160119">
      <w:pPr>
        <w:numPr>
          <w:ilvl w:val="0"/>
          <w:numId w:val="7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повинна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бути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привчена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до того,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що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першим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автомобіля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виходить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батько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(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мати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),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щоб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допомогти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зійти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довести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її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до переходу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або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перехрестя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;</w:t>
      </w:r>
    </w:p>
    <w:p w:rsidR="00160119" w:rsidRPr="00160119" w:rsidRDefault="00160119" w:rsidP="00160119">
      <w:pPr>
        <w:numPr>
          <w:ilvl w:val="0"/>
          <w:numId w:val="7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Не дозволяйте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дітям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перебувати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в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автомобілі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без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нагляду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;</w:t>
      </w:r>
    </w:p>
    <w:p w:rsidR="00160119" w:rsidRPr="00160119" w:rsidRDefault="00160119" w:rsidP="00160119">
      <w:pPr>
        <w:numPr>
          <w:ilvl w:val="0"/>
          <w:numId w:val="7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повинна знати,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що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на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велосипеді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дозволено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перевозити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тільки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одну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дитину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до семи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років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то за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умови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що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велосипед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обладнаний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додатковим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сидінням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proofErr w:type="gram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</w:t>
      </w:r>
      <w:proofErr w:type="gramEnd"/>
      <w:r w:rsidRPr="00160119">
        <w:rPr>
          <w:rFonts w:ascii="Times New Roman" w:hAnsi="Times New Roman" w:cs="Times New Roman"/>
          <w:color w:val="4B4B4B"/>
          <w:sz w:val="28"/>
          <w:szCs w:val="28"/>
        </w:rPr>
        <w:t>ідніжками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.</w:t>
      </w:r>
    </w:p>
    <w:p w:rsidR="00160119" w:rsidRPr="00160119" w:rsidRDefault="00160119" w:rsidP="00160119">
      <w:pPr>
        <w:pStyle w:val="6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caps/>
          <w:color w:val="0184DF"/>
          <w:sz w:val="28"/>
          <w:szCs w:val="28"/>
        </w:rPr>
      </w:pPr>
      <w:proofErr w:type="gramStart"/>
      <w:r w:rsidRPr="00160119">
        <w:rPr>
          <w:rFonts w:ascii="Times New Roman" w:hAnsi="Times New Roman" w:cs="Times New Roman"/>
          <w:caps/>
          <w:color w:val="0184DF"/>
          <w:sz w:val="28"/>
          <w:szCs w:val="28"/>
        </w:rPr>
        <w:t>ПРИ</w:t>
      </w:r>
      <w:proofErr w:type="gramEnd"/>
      <w:r w:rsidRPr="00160119">
        <w:rPr>
          <w:rFonts w:ascii="Times New Roman" w:hAnsi="Times New Roman" w:cs="Times New Roman"/>
          <w:caps/>
          <w:color w:val="0184DF"/>
          <w:sz w:val="28"/>
          <w:szCs w:val="28"/>
        </w:rPr>
        <w:t xml:space="preserve"> ПОЇЗДЦІ В ГРОМАДСЬКОМУ ТРАНСПОРТІ:</w:t>
      </w:r>
    </w:p>
    <w:p w:rsidR="00160119" w:rsidRPr="00160119" w:rsidRDefault="00160119" w:rsidP="00160119">
      <w:pPr>
        <w:numPr>
          <w:ilvl w:val="0"/>
          <w:numId w:val="8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Привчайте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дітей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міцно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триматися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за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поручні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щоб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при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гальмуванні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не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отримала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травму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від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удару;</w:t>
      </w:r>
    </w:p>
    <w:p w:rsidR="00160119" w:rsidRPr="00160119" w:rsidRDefault="00160119" w:rsidP="00160119">
      <w:pPr>
        <w:numPr>
          <w:ilvl w:val="0"/>
          <w:numId w:val="8"/>
        </w:numPr>
        <w:shd w:val="clear" w:color="auto" w:fill="FFFFFF"/>
        <w:spacing w:after="0" w:line="354" w:lineRule="atLeast"/>
        <w:ind w:left="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Поясніть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дитині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що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входити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в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будь-який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вид транспорту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виходити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з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нього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можна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тільки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тоді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, коли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він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160119">
        <w:rPr>
          <w:rFonts w:ascii="Times New Roman" w:hAnsi="Times New Roman" w:cs="Times New Roman"/>
          <w:color w:val="4B4B4B"/>
          <w:sz w:val="28"/>
          <w:szCs w:val="28"/>
        </w:rPr>
        <w:t>стоїть</w:t>
      </w:r>
      <w:proofErr w:type="spellEnd"/>
      <w:r w:rsidRPr="00160119">
        <w:rPr>
          <w:rFonts w:ascii="Times New Roman" w:hAnsi="Times New Roman" w:cs="Times New Roman"/>
          <w:color w:val="4B4B4B"/>
          <w:sz w:val="28"/>
          <w:szCs w:val="28"/>
        </w:rPr>
        <w:t>.</w:t>
      </w:r>
    </w:p>
    <w:p w:rsidR="00CF2219" w:rsidRPr="00160119" w:rsidRDefault="00CF2219" w:rsidP="001601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2219" w:rsidRPr="00160119" w:rsidSect="00CF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BBA"/>
    <w:multiLevelType w:val="multilevel"/>
    <w:tmpl w:val="5F1A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808BE"/>
    <w:multiLevelType w:val="multilevel"/>
    <w:tmpl w:val="3284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C7796"/>
    <w:multiLevelType w:val="multilevel"/>
    <w:tmpl w:val="1600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56455"/>
    <w:multiLevelType w:val="multilevel"/>
    <w:tmpl w:val="AD66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B19AF"/>
    <w:multiLevelType w:val="multilevel"/>
    <w:tmpl w:val="FE9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603B1"/>
    <w:multiLevelType w:val="multilevel"/>
    <w:tmpl w:val="6B24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6F298D"/>
    <w:multiLevelType w:val="multilevel"/>
    <w:tmpl w:val="A81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17CB7"/>
    <w:multiLevelType w:val="multilevel"/>
    <w:tmpl w:val="7C9A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119"/>
    <w:rsid w:val="00160119"/>
    <w:rsid w:val="00CF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19"/>
  </w:style>
  <w:style w:type="paragraph" w:styleId="5">
    <w:name w:val="heading 5"/>
    <w:basedOn w:val="a"/>
    <w:link w:val="50"/>
    <w:uiPriority w:val="9"/>
    <w:qFormat/>
    <w:rsid w:val="001601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1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601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6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6011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2016-03-17T08:50:00Z</dcterms:created>
  <dcterms:modified xsi:type="dcterms:W3CDTF">2016-03-17T08:50:00Z</dcterms:modified>
</cp:coreProperties>
</file>